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34" w:rsidRDefault="00144F14" w:rsidP="00144F14">
      <w:pPr>
        <w:rPr>
          <w:rStyle w:val="longtext"/>
          <w:rFonts w:ascii="Times New Roman" w:hAnsi="Times New Roman" w:cs="Times New Roman"/>
          <w:sz w:val="28"/>
          <w:szCs w:val="28"/>
          <w:lang w:val="en-US"/>
        </w:rPr>
      </w:pPr>
      <w:r w:rsidRPr="00F75E3A">
        <w:rPr>
          <w:rStyle w:val="longtext"/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Правила поведінки під час уроків технології: </w:t>
      </w:r>
      <w:r w:rsidRPr="00F75E3A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- При роботі з голкою -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1. Бережи голку завжди в </w:t>
      </w:r>
      <w:proofErr w:type="spellStart"/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>ігольніце</w:t>
      </w:r>
      <w:proofErr w:type="spellEnd"/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2. Не залишай голку на робочому місці без нитки.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3. Передавай голку в </w:t>
      </w:r>
      <w:proofErr w:type="spellStart"/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>ігольніце</w:t>
      </w:r>
      <w:proofErr w:type="spellEnd"/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 і з ниткою.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4. Не бери голку в рот, не грай з нею.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5. Не застромлювати голку в одяг.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6. До і після роботи перевір кількість голок.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7. Бережи </w:t>
      </w:r>
      <w:proofErr w:type="spellStart"/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>ігольніцу</w:t>
      </w:r>
      <w:proofErr w:type="spellEnd"/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 завжди в одному місці.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8. Не відволікайся під час роботи з голкою.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- При роботі з ножицями - </w:t>
      </w:r>
      <w:r w:rsidRPr="00F75E3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9. Працюй з добре відрегульованими і заточеними ножицями.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10. Ножиці повинні мати тупі, округлі кінці.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11. Не залишай ножиці розкритими.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12. Передавай ножиці кільцями вперед.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13. Не грай з ножицями, не підносив до лиця.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14. Використовуй ножиці тільки за призначенням. </w:t>
      </w:r>
    </w:p>
    <w:p w:rsidR="00A21334" w:rsidRDefault="00144F14" w:rsidP="00144F14">
      <w:pPr>
        <w:rPr>
          <w:rStyle w:val="longtext"/>
          <w:rFonts w:ascii="Times New Roman" w:hAnsi="Times New Roman" w:cs="Times New Roman"/>
          <w:sz w:val="28"/>
          <w:szCs w:val="28"/>
          <w:lang w:val="en-US"/>
        </w:rPr>
      </w:pP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b/>
          <w:sz w:val="32"/>
          <w:szCs w:val="32"/>
          <w:lang w:val="uk-UA"/>
        </w:rPr>
        <w:t xml:space="preserve">Правила поведінки в їдальні </w:t>
      </w:r>
      <w:r w:rsidRPr="00F75E3A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1. Чергові йдуть в їдальню на 10 хвилин раніше для сервірування столу.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2. Іди тільки в строю.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3. Перед їжею обов'язково вимий і насухо витри руки.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4. Займи своє місце.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5. Під час їжі не розмовляй.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6. Дотримуйся чистоту і порядок на столі.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7. Після їжі прибери посуд за собою.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8. Раніше доїв - почекай товаришів.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9. Повертайся в клас в строю. </w:t>
      </w:r>
    </w:p>
    <w:p w:rsidR="007D5FF5" w:rsidRPr="00A21334" w:rsidRDefault="00144F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b/>
          <w:sz w:val="32"/>
          <w:szCs w:val="32"/>
          <w:lang w:val="uk-UA"/>
        </w:rPr>
        <w:t xml:space="preserve">Правила поведінки під час прогулянки </w:t>
      </w:r>
      <w:r w:rsidRPr="00F75E3A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1. На прогулянку виходь у строю.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2. Грай на спортмайданчику.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3. Не грай з колючими, масивними предметами.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4. Не штовхатися, не став підніжки.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5. Не кидайте сніжками, камінням, різними предметами.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6. У туалет йди тільки з дозволу вчителя, вихователя. </w:t>
      </w:r>
      <w:r w:rsidRPr="00F75E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75E3A">
        <w:rPr>
          <w:rStyle w:val="longtext"/>
          <w:rFonts w:ascii="Times New Roman" w:hAnsi="Times New Roman" w:cs="Times New Roman"/>
          <w:sz w:val="28"/>
          <w:szCs w:val="28"/>
          <w:lang w:val="uk-UA"/>
        </w:rPr>
        <w:t xml:space="preserve">7. З вулиці заходь в строю. </w:t>
      </w:r>
    </w:p>
    <w:sectPr w:rsidR="007D5FF5" w:rsidRPr="00A21334" w:rsidSect="00144F1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4F14"/>
    <w:rsid w:val="00144F14"/>
    <w:rsid w:val="004A41E6"/>
    <w:rsid w:val="007D5FF5"/>
    <w:rsid w:val="00A2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144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1207</Characters>
  <Application>Microsoft Office Word</Application>
  <DocSecurity>0</DocSecurity>
  <Lines>10</Lines>
  <Paragraphs>2</Paragraphs>
  <ScaleCrop>false</ScaleCrop>
  <Company>Melkosoft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2010-08-07T14:28:00Z</dcterms:created>
  <dcterms:modified xsi:type="dcterms:W3CDTF">2010-08-09T03:18:00Z</dcterms:modified>
</cp:coreProperties>
</file>